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556C0" w14:textId="77777777" w:rsidR="00707918" w:rsidRPr="00707918" w:rsidRDefault="00707918" w:rsidP="00707918">
      <w:pPr>
        <w:shd w:val="clear" w:color="auto" w:fill="FFFFFF"/>
        <w:spacing w:after="360" w:line="360" w:lineRule="atLeast"/>
        <w:jc w:val="center"/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</w:pPr>
      <w:r w:rsidRPr="00707918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>АДМИНИСТРАЦИЯ</w:t>
      </w:r>
    </w:p>
    <w:p w14:paraId="141DCCCF" w14:textId="77777777" w:rsidR="00707918" w:rsidRPr="00707918" w:rsidRDefault="00707918" w:rsidP="00707918">
      <w:pPr>
        <w:shd w:val="clear" w:color="auto" w:fill="FFFFFF"/>
        <w:spacing w:before="360" w:after="360" w:line="360" w:lineRule="atLeast"/>
        <w:jc w:val="center"/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</w:pPr>
      <w:r w:rsidRPr="00707918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>БОГОРОДСКОГО ГОРОДСКОГО ОКРУГА МОСКОВСКОЙ ОБЛАСТИ</w:t>
      </w:r>
    </w:p>
    <w:p w14:paraId="5646D87F" w14:textId="77777777" w:rsidR="00707918" w:rsidRPr="00707918" w:rsidRDefault="00707918" w:rsidP="00707918">
      <w:pPr>
        <w:shd w:val="clear" w:color="auto" w:fill="FFFFFF"/>
        <w:spacing w:before="360" w:after="360" w:line="360" w:lineRule="atLeast"/>
        <w:jc w:val="center"/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</w:pPr>
      <w:r w:rsidRPr="00707918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>ПОСТАНОВЛЕНИЕ</w:t>
      </w:r>
    </w:p>
    <w:p w14:paraId="76EC5BEC" w14:textId="77777777" w:rsidR="00707918" w:rsidRPr="00707918" w:rsidRDefault="00707918" w:rsidP="00707918">
      <w:pPr>
        <w:shd w:val="clear" w:color="auto" w:fill="FFFFFF"/>
        <w:spacing w:before="360" w:after="360" w:line="360" w:lineRule="atLeast"/>
        <w:jc w:val="center"/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</w:pPr>
      <w:proofErr w:type="gramStart"/>
      <w:r w:rsidRPr="00707918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>08.11.2021  №</w:t>
      </w:r>
      <w:proofErr w:type="gramEnd"/>
      <w:r w:rsidRPr="00707918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 xml:space="preserve"> 3613</w:t>
      </w:r>
    </w:p>
    <w:p w14:paraId="648F5A21" w14:textId="77777777" w:rsidR="00707918" w:rsidRPr="00707918" w:rsidRDefault="00707918" w:rsidP="00707918">
      <w:pPr>
        <w:shd w:val="clear" w:color="auto" w:fill="FFFFFF"/>
        <w:spacing w:before="360" w:after="360" w:line="360" w:lineRule="atLeast"/>
        <w:jc w:val="center"/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</w:pPr>
      <w:r w:rsidRPr="00707918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>г. Ногинск</w:t>
      </w:r>
    </w:p>
    <w:p w14:paraId="6A818551" w14:textId="77777777" w:rsidR="00707918" w:rsidRPr="00707918" w:rsidRDefault="00707918" w:rsidP="00707918">
      <w:pPr>
        <w:shd w:val="clear" w:color="auto" w:fill="FFFFFF"/>
        <w:spacing w:before="360" w:after="360" w:line="360" w:lineRule="atLeast"/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</w:pPr>
      <w:r w:rsidRPr="00707918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>О внесении изменений в постановление администрации Богородского городского округа от 25.11.2019 № 3843«Об утверждении схемы размещения рекламных конструкций на территории Богородского городского округа Московской области»(в редакции постановлений администрации Богородского городского округа от 16.01.2020№ 77, от 05.03.2020  № 695, от 01.06.2020 № 1435, от 12.11.2020 № 3145, от 15.01.2021 № 67 от 25.03.2021 № 777, от 24.04.2021 № 1145, от 26.05.2021 № 1525, от 19.07.2021 № 2269, от 25.08.2021 № 2786, от 18.10.2021  № 3382)</w:t>
      </w:r>
    </w:p>
    <w:p w14:paraId="05E472C2" w14:textId="77777777" w:rsidR="00707918" w:rsidRPr="00707918" w:rsidRDefault="00707918" w:rsidP="00707918">
      <w:pPr>
        <w:shd w:val="clear" w:color="auto" w:fill="FFFFFF"/>
        <w:spacing w:before="360" w:after="360" w:line="360" w:lineRule="atLeast"/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</w:pPr>
      <w:r w:rsidRPr="00707918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>В соответствии с Федеральным законом от 13.03.2006 № 38-ФЗ «О рекламе», постановлением Правительства Московской области от 28.06.2013 № 462/25 «О внесении изменения в Положение о Главном управлении по информационной политике Московской области и утверждении Порядка согласования схем размещения рекламных конструкций», письмом Главного управления по информационной политике Московской области от 28.10.2021 № 35Исх-4510/</w:t>
      </w:r>
    </w:p>
    <w:p w14:paraId="28133965" w14:textId="77777777" w:rsidR="00707918" w:rsidRPr="00707918" w:rsidRDefault="00707918" w:rsidP="00707918">
      <w:pPr>
        <w:shd w:val="clear" w:color="auto" w:fill="FFFFFF"/>
        <w:spacing w:before="360" w:after="360" w:line="360" w:lineRule="atLeast"/>
        <w:jc w:val="center"/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</w:pPr>
      <w:r w:rsidRPr="00707918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>ПОСТАНОВЛЯЮ:</w:t>
      </w:r>
    </w:p>
    <w:p w14:paraId="048DA505" w14:textId="77777777" w:rsidR="00707918" w:rsidRPr="00707918" w:rsidRDefault="00707918" w:rsidP="00707918">
      <w:pPr>
        <w:shd w:val="clear" w:color="auto" w:fill="FFFFFF"/>
        <w:spacing w:before="360" w:after="360" w:line="360" w:lineRule="atLeast"/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</w:pPr>
      <w:r w:rsidRPr="00707918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>1. Внести в схему размещения рекламных конструкций на территории Богородского городского округа Московской области, утвержденную постановлением администрации Богородского городского округа от 25.11.2019 №3843 (в редакции постановлений администрации Богородского городского округа от 16.01.2020№ 77, от 05.03.2020 № 695, от 01.06.2020 № 1435, от 12.11.2020 № 3145, от 15.01.2021 № 67, от 25.03.2021 № 777, от 24.04.2021 № 1145, от 26.05.2021 № 1525 от 19.07.2021, от 25.08.2021 № 2786, от 18.10.2021 № 3382) (далее - Схема)следующие изменения:</w:t>
      </w:r>
      <w:r w:rsidRPr="00707918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- включить 7 (семь) рекламных конструкций согласно приложению.</w:t>
      </w:r>
      <w:r w:rsidRPr="00707918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2. Опубликовать настоящее постановление в газете «Богородские вести» и разместить на официальном сайте органов местного самоуправления Богородского городского округа http://www.bogorodsky-okrug.ru.</w:t>
      </w:r>
      <w:r w:rsidRPr="00707918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3. Настоящее постановление вступает в силу после его официального опубликования.</w:t>
      </w:r>
      <w:r w:rsidRPr="00707918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</w:r>
      <w:r w:rsidRPr="00707918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lastRenderedPageBreak/>
        <w:t xml:space="preserve">4. Контроль за исполнением настоящего постановления возложить на заместителя главы администрации Богородского городского округа </w:t>
      </w:r>
      <w:proofErr w:type="spellStart"/>
      <w:r w:rsidRPr="00707918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>Плиско</w:t>
      </w:r>
      <w:proofErr w:type="spellEnd"/>
      <w:r w:rsidRPr="00707918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 xml:space="preserve"> Е.Н.</w:t>
      </w:r>
    </w:p>
    <w:p w14:paraId="490075AD" w14:textId="77777777" w:rsidR="00707918" w:rsidRPr="00707918" w:rsidRDefault="00707918" w:rsidP="00707918">
      <w:pPr>
        <w:shd w:val="clear" w:color="auto" w:fill="FFFFFF"/>
        <w:spacing w:before="360" w:after="360" w:line="360" w:lineRule="atLeast"/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</w:pPr>
      <w:r w:rsidRPr="00707918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>Глава Богородского городского округа                                                                     И.В. Сухин</w:t>
      </w:r>
    </w:p>
    <w:p w14:paraId="31AF44EA" w14:textId="77777777" w:rsidR="00707918" w:rsidRPr="00707918" w:rsidRDefault="00707918" w:rsidP="00707918">
      <w:pPr>
        <w:shd w:val="clear" w:color="auto" w:fill="FFFFFF"/>
        <w:spacing w:before="360" w:after="360" w:line="360" w:lineRule="atLeast"/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</w:pPr>
      <w:r w:rsidRPr="00707918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>Приложение</w:t>
      </w:r>
    </w:p>
    <w:p w14:paraId="2BF3A165" w14:textId="77777777" w:rsidR="00707918" w:rsidRPr="00707918" w:rsidRDefault="00707918" w:rsidP="00707918">
      <w:pPr>
        <w:shd w:val="clear" w:color="auto" w:fill="FFFFFF"/>
        <w:spacing w:before="360" w:after="360" w:line="360" w:lineRule="atLeast"/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</w:pPr>
      <w:r w:rsidRPr="00707918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>к постановлению администрации</w:t>
      </w:r>
    </w:p>
    <w:p w14:paraId="3C83781B" w14:textId="77777777" w:rsidR="00707918" w:rsidRPr="00707918" w:rsidRDefault="00707918" w:rsidP="00707918">
      <w:pPr>
        <w:shd w:val="clear" w:color="auto" w:fill="FFFFFF"/>
        <w:spacing w:before="360" w:after="360" w:line="360" w:lineRule="atLeast"/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</w:pPr>
      <w:r w:rsidRPr="00707918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>Богородского городского округа</w:t>
      </w:r>
    </w:p>
    <w:p w14:paraId="1AA38A8A" w14:textId="77777777" w:rsidR="00707918" w:rsidRPr="00707918" w:rsidRDefault="00707918" w:rsidP="00707918">
      <w:pPr>
        <w:shd w:val="clear" w:color="auto" w:fill="FFFFFF"/>
        <w:spacing w:before="360" w:after="360" w:line="360" w:lineRule="atLeast"/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</w:pPr>
      <w:r w:rsidRPr="00707918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>от 08.11.2021 № 3613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"/>
        <w:gridCol w:w="690"/>
        <w:gridCol w:w="547"/>
        <w:gridCol w:w="622"/>
        <w:gridCol w:w="626"/>
        <w:gridCol w:w="576"/>
        <w:gridCol w:w="572"/>
        <w:gridCol w:w="675"/>
        <w:gridCol w:w="735"/>
        <w:gridCol w:w="821"/>
        <w:gridCol w:w="709"/>
        <w:gridCol w:w="750"/>
        <w:gridCol w:w="750"/>
        <w:gridCol w:w="768"/>
      </w:tblGrid>
      <w:tr w:rsidR="00707918" w:rsidRPr="00707918" w14:paraId="0B2B25A2" w14:textId="77777777" w:rsidTr="00707918"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0F0684BC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081EE768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Адреса установки РК для схемы размещения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24A042B8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№ РК по карте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332C60B1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Вид РК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48862398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Тип РК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5D104806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Размер РК, м.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54A7E4CC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Кол-во сторон РК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48013F0D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 xml:space="preserve">Общая площадь </w:t>
            </w:r>
            <w:proofErr w:type="spellStart"/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информацио</w:t>
            </w:r>
            <w:proofErr w:type="spellEnd"/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нного</w:t>
            </w:r>
            <w:proofErr w:type="spellEnd"/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 xml:space="preserve"> по</w:t>
            </w: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ля РК, кв.м.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72DCA080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 xml:space="preserve">Собственник или законный владелец </w:t>
            </w:r>
            <w:proofErr w:type="spellStart"/>
            <w:proofErr w:type="gramStart"/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имущества,к</w:t>
            </w:r>
            <w:proofErr w:type="spellEnd"/>
            <w:proofErr w:type="gramEnd"/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 xml:space="preserve"> которому</w:t>
            </w: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br/>
            </w: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присоединяется РК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150632FB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Кадастровый номер земельного участка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29DE90FD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Номер и дата выписки из ЕГРП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5A6D1087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Планируемые ежегодные поступления в бюджет</w:t>
            </w: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br/>
              <w:t>муниципально</w:t>
            </w: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го образования по договорам на установку и</w:t>
            </w: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br/>
              <w:t xml:space="preserve">эксплуатацию </w:t>
            </w:r>
            <w:proofErr w:type="spellStart"/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Рк</w:t>
            </w:r>
            <w:proofErr w:type="spellEnd"/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 xml:space="preserve">, </w:t>
            </w:r>
            <w:proofErr w:type="gramStart"/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руб.(</w:t>
            </w:r>
            <w:proofErr w:type="gramEnd"/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на основании нормативны</w:t>
            </w: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х правовых актов муниципального образования)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251FE3FC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Стартовая цена торгов на право заключения</w:t>
            </w: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br/>
              <w:t>договора на уста</w:t>
            </w: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 xml:space="preserve">новку и эксплуатацию РК, </w:t>
            </w:r>
            <w:proofErr w:type="gramStart"/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руб.(</w:t>
            </w:r>
            <w:proofErr w:type="gramEnd"/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 xml:space="preserve">на основании нормативных правовых актов муниципального </w:t>
            </w: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образования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537A0553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Планируемые налоговые поступления от РК, руб.</w:t>
            </w:r>
          </w:p>
        </w:tc>
      </w:tr>
      <w:tr w:rsidR="00707918" w:rsidRPr="00707918" w14:paraId="3016C1F9" w14:textId="77777777" w:rsidTr="00707918"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114F8196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504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322B00C7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 xml:space="preserve">г. Ногинск, Горьковское ш., 52-й </w:t>
            </w: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 xml:space="preserve">км, напротив Леруа Мерлен, около магазина Тротуарная </w:t>
            </w:r>
            <w:proofErr w:type="gramStart"/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плитка(</w:t>
            </w:r>
            <w:proofErr w:type="gramEnd"/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1)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36C9AF5B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512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72590076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Отдельно стоящий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5B7396DE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proofErr w:type="spellStart"/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Ситиборд</w:t>
            </w:r>
            <w:proofErr w:type="spellEnd"/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7C6FA0FB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2,7х3,7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617FB152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7AC2859B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19,98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138C7DF4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ООО «</w:t>
            </w:r>
            <w:proofErr w:type="spellStart"/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НикАвиа</w:t>
            </w:r>
            <w:proofErr w:type="spellEnd"/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0FC8A9D3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50:16:0000000:58657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2027AF43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Частная собственность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2D7B6C3E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р.0,00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72F44443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р.0,00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1FEBB1F5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 xml:space="preserve">Налоговые поступления зависят от системы </w:t>
            </w: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налогообложения</w:t>
            </w: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br/>
              <w:t>плательщика</w:t>
            </w:r>
          </w:p>
        </w:tc>
      </w:tr>
      <w:tr w:rsidR="00707918" w:rsidRPr="00707918" w14:paraId="11B0D822" w14:textId="77777777" w:rsidTr="00707918"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741C293F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505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77675423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г. Ногинс</w:t>
            </w: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к, Горьковское ш., 52-й км, на территории Технопарк Ногинск, напротив ТЦ РА</w:t>
            </w: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УМ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5213C577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513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5B8B3EB8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Отдел</w:t>
            </w: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ьно стоящий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07F2068B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proofErr w:type="spellStart"/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Ситиб</w:t>
            </w: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орд</w:t>
            </w:r>
            <w:proofErr w:type="spellEnd"/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6AF1B2F9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2,7х3</w:t>
            </w: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,7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556BE84D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2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27BBB6E7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19,98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67648918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ООО «</w:t>
            </w:r>
            <w:proofErr w:type="spellStart"/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Ник</w:t>
            </w: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Авиа</w:t>
            </w:r>
            <w:proofErr w:type="spellEnd"/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16EC3B02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50:16:0000000:5</w:t>
            </w: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8657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7FA074AB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Частная со</w:t>
            </w: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бственность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49A8C61F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р.0,00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6AC572CB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р.0,00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33D1C64A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Налоговые по</w:t>
            </w: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ступления зависят от системы налогообложения</w:t>
            </w: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br/>
              <w:t>плательщика</w:t>
            </w:r>
          </w:p>
        </w:tc>
      </w:tr>
      <w:tr w:rsidR="00707918" w:rsidRPr="00707918" w14:paraId="4B787D8E" w14:textId="77777777" w:rsidTr="00707918"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48603C42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506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2EF49AC0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г. Ногинск, Горьковское ш., 52-й км, напротив Леруа Мерлен, около магаз</w:t>
            </w: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 xml:space="preserve">ина Тротуарная </w:t>
            </w:r>
            <w:proofErr w:type="gramStart"/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плитка(</w:t>
            </w:r>
            <w:proofErr w:type="gramEnd"/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2)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78E18B5E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514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7FAC8A42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Отдельно стоящий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19410296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proofErr w:type="spellStart"/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Ситиборд</w:t>
            </w:r>
            <w:proofErr w:type="spellEnd"/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6E0CEAAA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2,7х3,7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0093621D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3127AACF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19,98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59D08A7C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ООО «</w:t>
            </w:r>
            <w:proofErr w:type="spellStart"/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НикАвиа</w:t>
            </w:r>
            <w:proofErr w:type="spellEnd"/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305DA0BC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50:16:0000000:58657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12EC1AD3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Частная собственность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06CDD1EB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р.0,00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20FADFDE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р.0,00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536B03AA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Налоговые поступления зависят от системы налогообложения</w:t>
            </w: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br/>
              <w:t>плательщика</w:t>
            </w:r>
          </w:p>
        </w:tc>
      </w:tr>
      <w:tr w:rsidR="00707918" w:rsidRPr="00707918" w14:paraId="06221B4F" w14:textId="77777777" w:rsidTr="00707918"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68758088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507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7ED0DA56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г. Ногинск, Горьковское ш., 52-й км, напротив Лер</w:t>
            </w: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уа Мерлен, около магазина Дары природы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2D551BE4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515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351BBD0A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Отдельно стоящий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042FFFDA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proofErr w:type="spellStart"/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Ситиборд</w:t>
            </w:r>
            <w:proofErr w:type="spellEnd"/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40771228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2,7х3,7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330058B5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2F57D8DE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19,98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58279091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ООО «</w:t>
            </w:r>
            <w:proofErr w:type="spellStart"/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НикАвиа</w:t>
            </w:r>
            <w:proofErr w:type="spellEnd"/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00E1F54E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50:16:0000000:58657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778C50A7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Частная собственность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5CFF1406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р.0,00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40B00B36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р.0,00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3CAAF913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Налоговые поступления зависят от системы налогообложения</w:t>
            </w: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br/>
            </w: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плательщика</w:t>
            </w:r>
          </w:p>
        </w:tc>
      </w:tr>
      <w:tr w:rsidR="00707918" w:rsidRPr="00707918" w14:paraId="3DB77EC8" w14:textId="77777777" w:rsidTr="00707918"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657E4B29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508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39165D34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г. Ногинск, Горьковское ш., 52-й к</w:t>
            </w: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м, на территории Технопарк Ногинск, у Садового центра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2A0270A7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516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3AA88B90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Отдельно стоящий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6EFEE56E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proofErr w:type="spellStart"/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Ситиборд</w:t>
            </w:r>
            <w:proofErr w:type="spellEnd"/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43B4B029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2,7х3,7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05D6F0D6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21E1F05A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19,98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73CE5F6B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ООО «</w:t>
            </w:r>
            <w:proofErr w:type="spellStart"/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НикАвиа</w:t>
            </w:r>
            <w:proofErr w:type="spellEnd"/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4F2F8AF3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50:16:0000000:58657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6DF26883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Частная собственность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07A05A70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р.0,00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2DBA1D15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р.0,00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57FA706A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Налоговые поступления зависят от системы на</w:t>
            </w: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логообложения</w:t>
            </w: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br/>
              <w:t>плательщика</w:t>
            </w:r>
          </w:p>
        </w:tc>
      </w:tr>
      <w:tr w:rsidR="00707918" w:rsidRPr="00707918" w14:paraId="35C08F74" w14:textId="77777777" w:rsidTr="00707918"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43878431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509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40E714DB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г. Ногинск, Горьков</w:t>
            </w: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 xml:space="preserve">ское ш., 52-й км, на территории Технопарк Ногинск, </w:t>
            </w:r>
            <w:proofErr w:type="gramStart"/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у Макдональдс</w:t>
            </w:r>
            <w:proofErr w:type="gramEnd"/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7C17F337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517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3DDA8722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Отдельно ст</w:t>
            </w: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оящий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037EEA76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proofErr w:type="spellStart"/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Ситиборд</w:t>
            </w:r>
            <w:proofErr w:type="spellEnd"/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36F572CE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2,7х3,7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01421CAF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605322DD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19,98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706D6874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ООО «</w:t>
            </w:r>
            <w:proofErr w:type="spellStart"/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НикАвиа</w:t>
            </w:r>
            <w:proofErr w:type="spellEnd"/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304D0C39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50:16:0000000:58657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16DAB7B5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Частная собственно</w:t>
            </w: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сть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5FC65BCA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р.0,00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57BC47B2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р.0,00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6D176668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Налоговые поступления зав</w:t>
            </w: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исят от системы налогообложения</w:t>
            </w: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br/>
              <w:t>плательщика</w:t>
            </w:r>
          </w:p>
        </w:tc>
      </w:tr>
      <w:tr w:rsidR="00707918" w:rsidRPr="00707918" w14:paraId="1B0ACCA0" w14:textId="77777777" w:rsidTr="00707918"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374C2FBB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510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00CFE391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г. Ногинс</w:t>
            </w: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к, Горьковское ш., 52-й км, напротив Леруа Мерлен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4259E1DB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518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0D3A6089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Отдел</w:t>
            </w: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ьно стоящий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13961BC6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proofErr w:type="spellStart"/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Ситиб</w:t>
            </w: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орд</w:t>
            </w:r>
            <w:proofErr w:type="spellEnd"/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00B430A8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2,7х3</w:t>
            </w: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,7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1BBB5993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2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7D682D3F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19,98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209CD538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ООО «</w:t>
            </w:r>
            <w:proofErr w:type="spellStart"/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Ник</w:t>
            </w: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Авиа</w:t>
            </w:r>
            <w:proofErr w:type="spellEnd"/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3BAC82DC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50:16:0000000:5</w:t>
            </w: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8657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642510A1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Частная со</w:t>
            </w: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бственность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7CFBE11A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р.0,00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65F7A2DF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р.0,00</w:t>
            </w:r>
          </w:p>
        </w:tc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68302BBC" w14:textId="77777777" w:rsidR="00707918" w:rsidRPr="00707918" w:rsidRDefault="00707918" w:rsidP="0070791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Налоговые по</w:t>
            </w: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lastRenderedPageBreak/>
              <w:t>ступления зависят от системы налогообложения</w:t>
            </w:r>
            <w:r w:rsidRPr="00707918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br/>
              <w:t>плательщика</w:t>
            </w:r>
          </w:p>
        </w:tc>
      </w:tr>
    </w:tbl>
    <w:p w14:paraId="0858DD3C" w14:textId="77777777" w:rsidR="00707918" w:rsidRPr="00707918" w:rsidRDefault="00707918" w:rsidP="00707918">
      <w:pPr>
        <w:shd w:val="clear" w:color="auto" w:fill="FFFFFF"/>
        <w:spacing w:before="360" w:after="360" w:line="360" w:lineRule="atLeast"/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</w:pPr>
      <w:r w:rsidRPr="00707918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lastRenderedPageBreak/>
        <w:t>Заместитель главы администрации</w:t>
      </w:r>
    </w:p>
    <w:p w14:paraId="542C08BC" w14:textId="77777777" w:rsidR="00707918" w:rsidRPr="00707918" w:rsidRDefault="00707918" w:rsidP="00707918">
      <w:pPr>
        <w:shd w:val="clear" w:color="auto" w:fill="FFFFFF"/>
        <w:spacing w:before="360" w:after="360" w:line="360" w:lineRule="atLeast"/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</w:pPr>
      <w:r w:rsidRPr="00707918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 xml:space="preserve">Богородского городского округа                                                                                  Е.Н. </w:t>
      </w:r>
      <w:proofErr w:type="spellStart"/>
      <w:r w:rsidRPr="00707918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>Плиско</w:t>
      </w:r>
      <w:proofErr w:type="spellEnd"/>
    </w:p>
    <w:p w14:paraId="1577EA3A" w14:textId="77777777" w:rsidR="00152EA9" w:rsidRDefault="00707918"/>
    <w:sectPr w:rsidR="00152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9A7"/>
    <w:rsid w:val="00010DCD"/>
    <w:rsid w:val="006119A7"/>
    <w:rsid w:val="00707918"/>
    <w:rsid w:val="0091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D6D66-9E04-4A62-A23F-67D3FE83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707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07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4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756</Words>
  <Characters>4314</Characters>
  <Application>Microsoft Office Word</Application>
  <DocSecurity>0</DocSecurity>
  <Lines>35</Lines>
  <Paragraphs>10</Paragraphs>
  <ScaleCrop>false</ScaleCrop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Александровна Грошева</dc:creator>
  <cp:keywords/>
  <dc:description/>
  <cp:lastModifiedBy>Олеся Александровна Грошева</cp:lastModifiedBy>
  <cp:revision>2</cp:revision>
  <dcterms:created xsi:type="dcterms:W3CDTF">2022-12-07T13:11:00Z</dcterms:created>
  <dcterms:modified xsi:type="dcterms:W3CDTF">2022-12-07T13:11:00Z</dcterms:modified>
</cp:coreProperties>
</file>